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478FD" w:rsidP="00B234DE" w:rsidRDefault="003012B1" w14:paraId="2A55AB0C" w14:textId="77777777">
      <w:pPr>
        <w:pStyle w:val="NoSpacing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5508DDE" wp14:editId="5E5F6905">
            <wp:simplePos x="0" y="0"/>
            <wp:positionH relativeFrom="column">
              <wp:posOffset>1657350</wp:posOffset>
            </wp:positionH>
            <wp:positionV relativeFrom="line">
              <wp:posOffset>-476250</wp:posOffset>
            </wp:positionV>
            <wp:extent cx="952500" cy="1143000"/>
            <wp:effectExtent l="0" t="0" r="0" b="0"/>
            <wp:wrapNone/>
            <wp:docPr id="1073741825" name="officeArt object" descr="C:\Users\ebentley\AppData\Roaming\Content.Word\FG badge Green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bentley\AppData\Roaming\Content.Word\FG badge Green-01.jpg" descr="C:\Users\ebentley\AppData\Roaming\Content.Word\FG badge Green-0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D4CC9D3" wp14:editId="55E7516F">
            <wp:simplePos x="0" y="0"/>
            <wp:positionH relativeFrom="column">
              <wp:posOffset>2828925</wp:posOffset>
            </wp:positionH>
            <wp:positionV relativeFrom="line">
              <wp:posOffset>-309879</wp:posOffset>
            </wp:positionV>
            <wp:extent cx="1371600" cy="942340"/>
            <wp:effectExtent l="0" t="0" r="0" b="0"/>
            <wp:wrapNone/>
            <wp:docPr id="1073741826" name="officeArt object" descr="G:\FAIR\LOGOS\2017 Logos\Quick\2017WMFsansdates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:\FAIR\LOGOS\2017 Logos\Quick\2017WMFsansdates-01.jpg" descr="G:\FAIR\LOGOS\2017 Logos\Quick\2017WMFsansdates-0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78FD" w:rsidRDefault="002478FD" w14:paraId="338FBDDB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478FD" w:rsidRDefault="002478FD" w14:paraId="2C7353E0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478FD" w:rsidRDefault="002478FD" w14:paraId="5F657FA1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478FD" w:rsidRDefault="002478FD" w14:paraId="53DE39B9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478FD" w:rsidRDefault="002478FD" w14:paraId="0F59602D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478FD" w:rsidRDefault="003012B1" w14:paraId="72CB5C63" w14:textId="7777777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:rsidR="002478FD" w:rsidRDefault="003012B1" w14:paraId="7EA42B16" w14:textId="2F3463DC">
      <w:pPr>
        <w:pStyle w:val="BodyA"/>
        <w:spacing w:after="0" w:line="240" w:lineRule="auto"/>
        <w:jc w:val="center"/>
      </w:pPr>
      <w:r w:rsidR="003012B1">
        <w:rPr/>
        <w:t xml:space="preserve">Thursday, </w:t>
      </w:r>
      <w:r w:rsidR="05B7E9DB">
        <w:rPr/>
        <w:t>January 12</w:t>
      </w:r>
      <w:r w:rsidRPr="22F67FCA" w:rsidR="05B7E9DB">
        <w:rPr>
          <w:vertAlign w:val="superscript"/>
        </w:rPr>
        <w:t>th</w:t>
      </w:r>
      <w:r w:rsidR="05B7E9DB">
        <w:rPr/>
        <w:t>, 2023</w:t>
      </w:r>
      <w:r w:rsidR="003012B1">
        <w:rPr/>
        <w:t>, at 10</w:t>
      </w:r>
      <w:r w:rsidR="00C61F0D">
        <w:rPr/>
        <w:t xml:space="preserve"> a.m.</w:t>
      </w:r>
    </w:p>
    <w:p w:rsidR="00B67E91" w:rsidRDefault="00B67E91" w14:paraId="65F9DB28" w14:textId="3D598A23">
      <w:pPr>
        <w:pStyle w:val="BodyA"/>
        <w:spacing w:after="0" w:line="240" w:lineRule="auto"/>
        <w:jc w:val="center"/>
      </w:pPr>
    </w:p>
    <w:p w:rsidRPr="00B67E91" w:rsidR="00B67E91" w:rsidP="00B67E91" w:rsidRDefault="00B67E91" w14:paraId="5502DDDB" w14:textId="77777777">
      <w:pPr>
        <w:pStyle w:val="BodyA"/>
        <w:spacing w:after="0"/>
        <w:jc w:val="center"/>
      </w:pPr>
      <w:r w:rsidRPr="00B67E91">
        <w:rPr>
          <w:b/>
          <w:bCs/>
        </w:rPr>
        <w:t>Join on your computer or mobile app</w:t>
      </w:r>
    </w:p>
    <w:p w:rsidRPr="00B67E91" w:rsidR="00B67E91" w:rsidP="00B67E91" w:rsidRDefault="004525F4" w14:paraId="6A0606AE" w14:textId="77777777">
      <w:pPr>
        <w:pStyle w:val="BodyA"/>
        <w:spacing w:after="0"/>
        <w:jc w:val="center"/>
      </w:pPr>
      <w:hyperlink w:tgtFrame="_blank" w:tooltip="https://teams.microsoft.com/l/meetup-join/19%3ameeting_ywixymjmymetmzdjmy00n2e0ltk5zjatmtrlyjg3mjdkyze0%40thread.v2/0?context=%7b%22tid%22%3a%22e6701c3e-cb37-4fb7-bda5-db4c554953ca%22%2c%22oid%22%3a%224424ef5f-5731-4607-a7a1-6acfeb323720%22%7d" w:history="1" r:id="rId13">
        <w:r w:rsidRPr="00B67E91" w:rsidR="00B67E91">
          <w:rPr>
            <w:rStyle w:val="Hyperlink"/>
          </w:rPr>
          <w:t>Click here to join the meeting</w:t>
        </w:r>
      </w:hyperlink>
    </w:p>
    <w:p w:rsidRPr="00B67E91" w:rsidR="00B67E91" w:rsidP="00B67E91" w:rsidRDefault="00B67E91" w14:paraId="043B1F2D" w14:textId="77777777">
      <w:pPr>
        <w:pStyle w:val="BodyA"/>
        <w:spacing w:after="0"/>
        <w:jc w:val="center"/>
      </w:pPr>
      <w:r w:rsidRPr="00B67E91">
        <w:rPr>
          <w:b/>
          <w:bCs/>
        </w:rPr>
        <w:t>Join with a video conferencing device</w:t>
      </w:r>
    </w:p>
    <w:p w:rsidRPr="00B67E91" w:rsidR="00B67E91" w:rsidP="00B67E91" w:rsidRDefault="004525F4" w14:paraId="6B27AC47" w14:textId="77777777">
      <w:pPr>
        <w:pStyle w:val="BodyA"/>
        <w:spacing w:after="0"/>
        <w:jc w:val="center"/>
      </w:pPr>
      <w:hyperlink w:tgtFrame="_blank" w:tooltip="mailto:623215837@t.plcm.vc" w:history="1" r:id="rId14">
        <w:r w:rsidRPr="00B67E91" w:rsidR="00B67E91">
          <w:rPr>
            <w:rStyle w:val="Hyperlink"/>
          </w:rPr>
          <w:t>623215837@t.plcm.vc</w:t>
        </w:r>
      </w:hyperlink>
    </w:p>
    <w:p w:rsidRPr="00B67E91" w:rsidR="00B67E91" w:rsidP="00B67E91" w:rsidRDefault="00B67E91" w14:paraId="6C092311" w14:textId="77777777">
      <w:pPr>
        <w:pStyle w:val="BodyA"/>
        <w:spacing w:after="0"/>
        <w:jc w:val="center"/>
      </w:pPr>
      <w:r w:rsidRPr="00B67E91">
        <w:t>Video Conference ID: 117 820 816 5</w:t>
      </w:r>
    </w:p>
    <w:p w:rsidRPr="00B67E91" w:rsidR="00B67E91" w:rsidP="00B67E91" w:rsidRDefault="004525F4" w14:paraId="35932602" w14:textId="77777777">
      <w:pPr>
        <w:pStyle w:val="BodyA"/>
        <w:spacing w:after="0"/>
        <w:jc w:val="center"/>
      </w:pPr>
      <w:hyperlink w:tgtFrame="_blank" w:tooltip="https://dialin.plcm.vc/teams/?key=623215837&amp;conf=1178208165" w:history="1" r:id="rId15">
        <w:r w:rsidRPr="00B67E91" w:rsidR="00B67E91">
          <w:rPr>
            <w:rStyle w:val="Hyperlink"/>
          </w:rPr>
          <w:t>Alternate VTC instructions</w:t>
        </w:r>
      </w:hyperlink>
    </w:p>
    <w:p w:rsidRPr="00B67E91" w:rsidR="00B67E91" w:rsidP="00B67E91" w:rsidRDefault="00B67E91" w14:paraId="6925E4AE" w14:textId="77777777">
      <w:pPr>
        <w:pStyle w:val="BodyA"/>
        <w:spacing w:after="0"/>
        <w:jc w:val="center"/>
      </w:pPr>
      <w:r w:rsidRPr="00B67E91">
        <w:rPr>
          <w:b/>
          <w:bCs/>
        </w:rPr>
        <w:t>Or call in (audio only)</w:t>
      </w:r>
    </w:p>
    <w:p w:rsidRPr="00B67E91" w:rsidR="00B67E91" w:rsidP="00B67E91" w:rsidRDefault="004525F4" w14:paraId="6DC2CBC3" w14:textId="77777777">
      <w:pPr>
        <w:pStyle w:val="BodyA"/>
        <w:spacing w:after="0"/>
        <w:jc w:val="center"/>
      </w:pPr>
      <w:hyperlink w:tgtFrame="_blank" w:tooltip="tel:+14062724824,,320041674# " w:history="1" r:id="rId16">
        <w:r w:rsidRPr="00B67E91" w:rsidR="00B67E91">
          <w:rPr>
            <w:rStyle w:val="Hyperlink"/>
          </w:rPr>
          <w:t>+1 406-272-</w:t>
        </w:r>
        <w:proofErr w:type="gramStart"/>
        <w:r w:rsidRPr="00B67E91" w:rsidR="00B67E91">
          <w:rPr>
            <w:rStyle w:val="Hyperlink"/>
          </w:rPr>
          <w:t>4824,,</w:t>
        </w:r>
        <w:proofErr w:type="gramEnd"/>
        <w:r w:rsidRPr="00B67E91" w:rsidR="00B67E91">
          <w:rPr>
            <w:rStyle w:val="Hyperlink"/>
          </w:rPr>
          <w:t>320041674#</w:t>
        </w:r>
      </w:hyperlink>
      <w:r w:rsidRPr="00B67E91" w:rsidR="00B67E91">
        <w:t>   United States, Billings</w:t>
      </w:r>
    </w:p>
    <w:p w:rsidRPr="00B67E91" w:rsidR="00B67E91" w:rsidP="00B67E91" w:rsidRDefault="00B67E91" w14:paraId="650FEEE6" w14:textId="77777777">
      <w:pPr>
        <w:pStyle w:val="BodyA"/>
        <w:spacing w:after="0"/>
        <w:jc w:val="center"/>
      </w:pPr>
      <w:r w:rsidRPr="00B67E91">
        <w:t>Phone Conference ID: 320 041 674#</w:t>
      </w:r>
    </w:p>
    <w:p w:rsidR="002478FD" w:rsidP="00B67E91" w:rsidRDefault="002478FD" w14:paraId="6153A96C" w14:textId="77777777">
      <w:pPr>
        <w:pStyle w:val="BodyA"/>
        <w:shd w:val="clear" w:color="auto" w:fill="FFFFFF"/>
        <w:spacing w:after="0" w:line="240" w:lineRule="auto"/>
        <w:rPr>
          <w:rStyle w:val="None"/>
          <w:color w:val="201F1E"/>
          <w:sz w:val="24"/>
          <w:szCs w:val="24"/>
          <w:u w:color="201F1E"/>
        </w:rPr>
      </w:pPr>
    </w:p>
    <w:p w:rsidR="002478FD" w:rsidRDefault="002478FD" w14:paraId="61978DFE" w14:textId="77777777">
      <w:pPr>
        <w:pStyle w:val="BodyA"/>
        <w:spacing w:after="0" w:line="240" w:lineRule="auto"/>
        <w:jc w:val="center"/>
      </w:pPr>
    </w:p>
    <w:p w:rsidR="002478FD" w:rsidRDefault="003012B1" w14:paraId="0E2F297C" w14:textId="77777777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:rsidR="002478FD" w:rsidRDefault="002478FD" w14:paraId="42573637" w14:textId="77777777">
      <w:pPr>
        <w:pStyle w:val="ListParagraph"/>
        <w:spacing w:after="0"/>
        <w:ind w:left="0"/>
        <w:sectPr w:rsidR="002478FD" w:rsidSect="00B23A8E">
          <w:headerReference w:type="default" r:id="rId17"/>
          <w:footerReference w:type="default" r:id="rId18"/>
          <w:pgSz w:w="12240" w:h="15840" w:orient="portrait"/>
          <w:pgMar w:top="1440" w:right="1080" w:bottom="1440" w:left="1080" w:header="720" w:footer="720" w:gutter="0"/>
          <w:cols w:space="720"/>
        </w:sectPr>
      </w:pPr>
    </w:p>
    <w:p w:rsidR="002478FD" w:rsidRDefault="003012B1" w14:paraId="26C7B05A" w14:textId="77777777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:rsidR="002478FD" w:rsidRDefault="008719D6" w14:paraId="55C53467" w14:textId="38EF691A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:rsidR="002478FD" w:rsidRDefault="003012B1" w14:paraId="097826BE" w14:textId="77777777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:rsidR="002478FD" w:rsidRDefault="008719D6" w14:paraId="6172F9E6" w14:textId="208196E5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:rsidR="002478FD" w:rsidRDefault="003012B1" w14:paraId="2F586C40" w14:textId="77777777">
      <w:pPr>
        <w:pStyle w:val="ListParagraph"/>
        <w:numPr>
          <w:ilvl w:val="0"/>
          <w:numId w:val="2"/>
        </w:numPr>
        <w:spacing w:after="0"/>
      </w:pPr>
      <w:r>
        <w:t>Campbell Barrett</w:t>
      </w:r>
    </w:p>
    <w:p w:rsidR="00BF1953" w:rsidP="00BF1953" w:rsidRDefault="003012B1" w14:paraId="29ECD94C" w14:textId="77777777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:rsidR="002478FD" w:rsidP="00BF1953" w:rsidRDefault="00C61F0D" w14:paraId="0491C655" w14:textId="4A975035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 w:orient="portrait"/>
          <w:pgMar w:top="1440" w:right="1080" w:bottom="1440" w:left="1080" w:header="720" w:footer="720" w:gutter="0"/>
          <w:cols w:space="720" w:num="2"/>
        </w:sectPr>
      </w:pPr>
      <w:r>
        <w:t>Jane Kelly</w:t>
      </w:r>
      <w:r w:rsidR="003012B1">
        <w:t xml:space="preserve"> </w:t>
      </w:r>
    </w:p>
    <w:p w:rsidR="002478FD" w:rsidRDefault="003012B1" w14:paraId="67725D61" w14:textId="77777777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:rsidR="002478FD" w:rsidRDefault="002478FD" w14:paraId="29753C6A" w14:textId="77777777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 w:orient="portrait"/>
          <w:pgMar w:top="1440" w:right="1080" w:bottom="1440" w:left="1080" w:header="720" w:footer="720" w:gutter="0"/>
          <w:cols w:space="720"/>
        </w:sectPr>
      </w:pPr>
    </w:p>
    <w:p w:rsidR="002478FD" w:rsidRDefault="003012B1" w14:paraId="119B70BF" w14:textId="77777777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:rsidR="002478FD" w:rsidRDefault="003012B1" w14:paraId="134118BF" w14:textId="77777777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:rsidR="002478FD" w:rsidRDefault="003012B1" w14:paraId="435F0432" w14:textId="54D2F2FF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:rsidR="002478FD" w:rsidRDefault="003012B1" w14:paraId="2F30BD78" w14:textId="77777777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:rsidR="002478FD" w:rsidRDefault="003012B1" w14:paraId="7BE16D1F" w14:textId="77777777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:rsidR="002478FD" w:rsidRDefault="003012B1" w14:paraId="122437E0" w14:textId="70205AF9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2F67FCA" w:rsidR="003012B1">
        <w:rPr>
          <w:sz w:val="21"/>
          <w:szCs w:val="21"/>
        </w:rPr>
        <w:t xml:space="preserve">Approval of minutes from </w:t>
      </w:r>
      <w:r w:rsidRPr="22F67FCA" w:rsidR="654D7896">
        <w:rPr>
          <w:sz w:val="21"/>
          <w:szCs w:val="21"/>
        </w:rPr>
        <w:t>December 2022</w:t>
      </w:r>
    </w:p>
    <w:p w:rsidRPr="00A625C5" w:rsidR="00A625C5" w:rsidP="00A625C5" w:rsidRDefault="003012B1" w14:paraId="06473510" w14:textId="0BF82BDB">
      <w:pPr>
        <w:pStyle w:val="ListParagraph"/>
        <w:numPr>
          <w:ilvl w:val="0"/>
          <w:numId w:val="7"/>
        </w:numPr>
        <w:spacing w:after="0" w:line="360" w:lineRule="auto"/>
        <w:rPr>
          <w:b w:val="1"/>
          <w:bCs w:val="1"/>
          <w:sz w:val="21"/>
          <w:szCs w:val="21"/>
        </w:rPr>
      </w:pPr>
      <w:r w:rsidRPr="22F67FCA" w:rsidR="003012B1">
        <w:rPr>
          <w:b w:val="1"/>
          <w:bCs w:val="1"/>
          <w:sz w:val="21"/>
          <w:szCs w:val="21"/>
        </w:rPr>
        <w:t>Discussion Items</w:t>
      </w:r>
    </w:p>
    <w:p w:rsidR="074634F9" w:rsidP="22F67FCA" w:rsidRDefault="074634F9" w14:paraId="1D24CC1E" w14:textId="1EDF8617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color w:val="000000" w:themeColor="text1" w:themeTint="FF" w:themeShade="FF"/>
          <w:sz w:val="21"/>
          <w:szCs w:val="21"/>
        </w:rPr>
        <w:t>Staff Introductions</w:t>
      </w:r>
    </w:p>
    <w:p w:rsidR="074634F9" w:rsidP="22F67FCA" w:rsidRDefault="074634F9" w14:paraId="3351CEEA" w14:textId="1D2A201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2023 Fair</w:t>
      </w:r>
    </w:p>
    <w:p w:rsidR="074634F9" w:rsidP="22F67FCA" w:rsidRDefault="074634F9" w14:paraId="074B540D" w14:textId="74D21444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Entertainment Updates</w:t>
      </w:r>
    </w:p>
    <w:p w:rsidR="074634F9" w:rsidP="22F67FCA" w:rsidRDefault="074634F9" w14:paraId="22C633E4" w14:textId="6C93E3B1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Vendor Applications</w:t>
      </w:r>
    </w:p>
    <w:p w:rsidR="074634F9" w:rsidP="22F67FCA" w:rsidRDefault="074634F9" w14:paraId="25D1F068" w14:textId="03C45FEA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Volunteer Updates</w:t>
      </w:r>
    </w:p>
    <w:p w:rsidR="074634F9" w:rsidP="22F67FCA" w:rsidRDefault="074634F9" w14:paraId="03CEC14E" w14:textId="54072DBD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PRCA Rodeo Applications</w:t>
      </w:r>
    </w:p>
    <w:p w:rsidR="074634F9" w:rsidP="22F67FCA" w:rsidRDefault="074634F9" w14:paraId="3E55809D" w14:textId="7261C90A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Pageant Update </w:t>
      </w:r>
    </w:p>
    <w:p w:rsidR="074634F9" w:rsidP="22F67FCA" w:rsidRDefault="074634F9" w14:paraId="435F8471" w14:textId="0ACBBC30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2024 Fair </w:t>
      </w:r>
    </w:p>
    <w:p w:rsidR="074634F9" w:rsidP="22F67FCA" w:rsidRDefault="074634F9" w14:paraId="7CF64086" w14:textId="11A972D8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074634F9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Theme</w:t>
      </w:r>
    </w:p>
    <w:p w:rsidR="1DA84BCF" w:rsidP="22F67FCA" w:rsidRDefault="1DA84BCF" w14:paraId="2685A5AB" w14:textId="5431754A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 w:themeTint="FF" w:themeShade="FF"/>
          <w:sz w:val="21"/>
          <w:szCs w:val="21"/>
        </w:rPr>
      </w:pPr>
      <w:r w:rsidRPr="22F67FCA" w:rsidR="1DA84BCF">
        <w:rPr>
          <w:color w:val="000000" w:themeColor="text1" w:themeTint="FF" w:themeShade="FF"/>
          <w:sz w:val="21"/>
          <w:szCs w:val="21"/>
        </w:rPr>
        <w:t>Winter Fair</w:t>
      </w:r>
    </w:p>
    <w:p w:rsidRPr="00594B34" w:rsidR="00DF74BB" w:rsidP="0E2C0877" w:rsidRDefault="003012B1" w14:paraId="4A956402" w14:textId="77777777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22F67FCA" w:rsidR="003012B1">
        <w:rPr>
          <w:sz w:val="21"/>
          <w:szCs w:val="21"/>
        </w:rPr>
        <w:t>4-H update</w:t>
      </w:r>
    </w:p>
    <w:p w:rsidRPr="00594B34" w:rsidR="00DF74BB" w:rsidP="0E2C0877" w:rsidRDefault="003012B1" w14:paraId="1669CFA5" w14:textId="77777777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22F67FCA" w:rsidR="003012B1">
        <w:rPr>
          <w:sz w:val="21"/>
          <w:szCs w:val="21"/>
        </w:rPr>
        <w:t>Development update</w:t>
      </w:r>
    </w:p>
    <w:p w:rsidRPr="00EB4D2F" w:rsidR="0E2C0877" w:rsidP="22F67FCA" w:rsidRDefault="0E2C0877" w14:paraId="12D1C61E" w14:textId="1B14035E">
      <w:pPr>
        <w:pStyle w:val="ListParagraph"/>
        <w:numPr>
          <w:ilvl w:val="1"/>
          <w:numId w:val="9"/>
        </w:numPr>
        <w:spacing w:after="0" w:line="36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22F67FCA" w:rsidR="5D6E9D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Software Discussion (Ungerboeck and </w:t>
      </w:r>
      <w:r w:rsidRPr="22F67FCA" w:rsidR="5D6E9D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PlacerAI</w:t>
      </w:r>
      <w:r w:rsidRPr="22F67FCA" w:rsidR="5D6E9D94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)</w:t>
      </w:r>
    </w:p>
    <w:p w:rsidRPr="00EB4D2F" w:rsidR="0E2C0877" w:rsidP="22F67FCA" w:rsidRDefault="0E2C0877" w14:paraId="0F75F017" w14:textId="325355DF">
      <w:pPr>
        <w:pStyle w:val="Normal"/>
        <w:spacing w:after="0" w:line="360" w:lineRule="auto"/>
        <w:ind w:left="36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594B34" w:rsidR="002478FD" w:rsidP="00594B34" w:rsidRDefault="003012B1" w14:paraId="7E6434F5" w14:textId="440E9CB2">
      <w:pPr>
        <w:pStyle w:val="ListParagraph"/>
        <w:numPr>
          <w:ilvl w:val="0"/>
          <w:numId w:val="7"/>
        </w:numPr>
        <w:spacing w:line="360" w:lineRule="auto"/>
        <w:rPr>
          <w:b w:val="1"/>
          <w:bCs w:val="1"/>
          <w:color w:val="000000" w:themeColor="text1"/>
          <w:sz w:val="21"/>
          <w:szCs w:val="21"/>
        </w:rPr>
      </w:pPr>
      <w:r w:rsidRPr="22F67FCA" w:rsidR="003012B1">
        <w:rPr>
          <w:b w:val="1"/>
          <w:bCs w:val="1"/>
          <w:sz w:val="21"/>
          <w:szCs w:val="21"/>
        </w:rPr>
        <w:t>Adjournment – Next meeting Thursday</w:t>
      </w:r>
      <w:r w:rsidRPr="22F67FCA" w:rsidR="003012B1">
        <w:rPr>
          <w:rStyle w:val="None"/>
          <w:b w:val="1"/>
          <w:bCs w:val="1"/>
          <w:i w:val="1"/>
          <w:iCs w:val="1"/>
          <w:sz w:val="21"/>
          <w:szCs w:val="21"/>
        </w:rPr>
        <w:t xml:space="preserve">, </w:t>
      </w:r>
      <w:r w:rsidRPr="22F67FCA" w:rsidR="79A1DF5A">
        <w:rPr>
          <w:rStyle w:val="None"/>
          <w:b w:val="1"/>
          <w:bCs w:val="1"/>
          <w:i w:val="1"/>
          <w:iCs w:val="1"/>
          <w:sz w:val="21"/>
          <w:szCs w:val="21"/>
        </w:rPr>
        <w:t>February 9</w:t>
      </w:r>
      <w:r w:rsidRPr="22F67FCA" w:rsidR="00B234DE">
        <w:rPr>
          <w:rStyle w:val="None"/>
          <w:b w:val="1"/>
          <w:bCs w:val="1"/>
          <w:i w:val="1"/>
          <w:iCs w:val="1"/>
          <w:sz w:val="21"/>
          <w:szCs w:val="21"/>
          <w:vertAlign w:val="superscript"/>
        </w:rPr>
        <w:t>h</w:t>
      </w:r>
      <w:r w:rsidRPr="22F67FCA" w:rsidR="00EB4D2F">
        <w:rPr>
          <w:rStyle w:val="None"/>
          <w:b w:val="1"/>
          <w:bCs w:val="1"/>
          <w:i w:val="1"/>
          <w:iCs w:val="1"/>
          <w:sz w:val="21"/>
          <w:szCs w:val="21"/>
        </w:rPr>
        <w:t>, 202</w:t>
      </w:r>
      <w:r w:rsidRPr="22F67FCA" w:rsidR="00B234DE">
        <w:rPr>
          <w:rStyle w:val="None"/>
          <w:b w:val="1"/>
          <w:bCs w:val="1"/>
          <w:i w:val="1"/>
          <w:iCs w:val="1"/>
          <w:sz w:val="21"/>
          <w:szCs w:val="21"/>
        </w:rPr>
        <w:t>3</w:t>
      </w:r>
      <w:r w:rsidRPr="22F67FCA" w:rsidR="003012B1">
        <w:rPr>
          <w:rStyle w:val="None"/>
          <w:b w:val="1"/>
          <w:bCs w:val="1"/>
          <w:i w:val="1"/>
          <w:iCs w:val="1"/>
          <w:sz w:val="21"/>
          <w:szCs w:val="21"/>
        </w:rPr>
        <w:t>, 10 a.m</w:t>
      </w:r>
      <w:r w:rsidRPr="22F67FCA" w:rsidR="00EB6B82">
        <w:rPr>
          <w:rStyle w:val="None"/>
          <w:b w:val="1"/>
          <w:bCs w:val="1"/>
          <w:i w:val="1"/>
          <w:iCs w:val="1"/>
          <w:sz w:val="21"/>
          <w:szCs w:val="21"/>
        </w:rPr>
        <w:t xml:space="preserve">. </w:t>
      </w:r>
      <w:r w:rsidRPr="22F67FCA" w:rsidR="0006638F">
        <w:rPr>
          <w:rStyle w:val="None"/>
          <w:b w:val="1"/>
          <w:bCs w:val="1"/>
          <w:i w:val="1"/>
          <w:iCs w:val="1"/>
          <w:sz w:val="21"/>
          <w:szCs w:val="21"/>
        </w:rPr>
        <w:t>at the Missoula County Fairgrounds Office, Building #12, 1101 South Ave. West.</w:t>
      </w:r>
    </w:p>
    <w:sectPr w:rsidRPr="00594B34" w:rsidR="002478FD" w:rsidSect="00B23A8E">
      <w:type w:val="continuous"/>
      <w:pgSz w:w="12240" w:h="15840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007" w:rsidRDefault="00456007" w14:paraId="04FB3697" w14:textId="77777777">
      <w:r>
        <w:separator/>
      </w:r>
    </w:p>
  </w:endnote>
  <w:endnote w:type="continuationSeparator" w:id="0">
    <w:p w:rsidR="00456007" w:rsidRDefault="00456007" w14:paraId="6225FA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8FD" w:rsidRDefault="003012B1" w14:paraId="59E72FD2" w14:textId="77777777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007" w:rsidRDefault="00456007" w14:paraId="30CEEE0D" w14:textId="77777777">
      <w:r>
        <w:separator/>
      </w:r>
    </w:p>
  </w:footnote>
  <w:footnote w:type="continuationSeparator" w:id="0">
    <w:p w:rsidR="00456007" w:rsidRDefault="00456007" w14:paraId="4BDF81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8FD" w:rsidRDefault="002478FD" w14:paraId="4D526410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430344962">
    <w:abstractNumId w:val="6"/>
  </w:num>
  <w:num w:numId="2" w16cid:durableId="968782019">
    <w:abstractNumId w:val="5"/>
  </w:num>
  <w:num w:numId="3" w16cid:durableId="1240092859">
    <w:abstractNumId w:val="0"/>
  </w:num>
  <w:num w:numId="4" w16cid:durableId="718475877">
    <w:abstractNumId w:val="4"/>
  </w:num>
  <w:num w:numId="5" w16cid:durableId="1878158876">
    <w:abstractNumId w:val="2"/>
  </w:num>
  <w:num w:numId="6" w16cid:durableId="1667781581">
    <w:abstractNumId w:val="1"/>
  </w:num>
  <w:num w:numId="7" w16cid:durableId="1930190119">
    <w:abstractNumId w:val="4"/>
    <w:lvlOverride w:ilvl="0">
      <w:startOverride w:val="6"/>
    </w:lvlOverride>
  </w:num>
  <w:num w:numId="8" w16cid:durableId="710761077">
    <w:abstractNumId w:val="3"/>
  </w:num>
  <w:num w:numId="9" w16cid:durableId="1574584300">
    <w:abstractNumId w:val="7"/>
    <w:lvlOverride w:ilvl="0">
      <w:lvl w:ilvl="0" w:tplc="7AE62FCA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817038002">
    <w:abstractNumId w:val="1"/>
    <w:lvlOverride w:ilvl="0">
      <w:startOverride w:val="2"/>
      <w:lvl w:ilvl="0" w:tplc="BA3C4146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6E161A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AA67C6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DC3F40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0E9BA6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9E1F42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305C12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449576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42ED42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6638F"/>
    <w:rsid w:val="001D20AF"/>
    <w:rsid w:val="001F6A57"/>
    <w:rsid w:val="00213F11"/>
    <w:rsid w:val="0023686F"/>
    <w:rsid w:val="002478FD"/>
    <w:rsid w:val="002638C4"/>
    <w:rsid w:val="002B050B"/>
    <w:rsid w:val="002C13BC"/>
    <w:rsid w:val="002E4E1E"/>
    <w:rsid w:val="003012B1"/>
    <w:rsid w:val="00352F71"/>
    <w:rsid w:val="00385BFC"/>
    <w:rsid w:val="003F277F"/>
    <w:rsid w:val="00425E67"/>
    <w:rsid w:val="004416E5"/>
    <w:rsid w:val="00445BA2"/>
    <w:rsid w:val="004525F4"/>
    <w:rsid w:val="004534C8"/>
    <w:rsid w:val="00456007"/>
    <w:rsid w:val="00483ACA"/>
    <w:rsid w:val="0048674C"/>
    <w:rsid w:val="004A0E97"/>
    <w:rsid w:val="004E75E9"/>
    <w:rsid w:val="00571469"/>
    <w:rsid w:val="00594B34"/>
    <w:rsid w:val="005D1F97"/>
    <w:rsid w:val="005D460B"/>
    <w:rsid w:val="005F1FE3"/>
    <w:rsid w:val="00620D18"/>
    <w:rsid w:val="00644E78"/>
    <w:rsid w:val="0065253E"/>
    <w:rsid w:val="00657115"/>
    <w:rsid w:val="006A5288"/>
    <w:rsid w:val="007201E1"/>
    <w:rsid w:val="00764224"/>
    <w:rsid w:val="00777710"/>
    <w:rsid w:val="007F4912"/>
    <w:rsid w:val="00831A39"/>
    <w:rsid w:val="00864B58"/>
    <w:rsid w:val="008719D6"/>
    <w:rsid w:val="008C2425"/>
    <w:rsid w:val="008E303A"/>
    <w:rsid w:val="00914DDB"/>
    <w:rsid w:val="00995886"/>
    <w:rsid w:val="00A03338"/>
    <w:rsid w:val="00A13D60"/>
    <w:rsid w:val="00A275C6"/>
    <w:rsid w:val="00A625C5"/>
    <w:rsid w:val="00B02704"/>
    <w:rsid w:val="00B16899"/>
    <w:rsid w:val="00B234DE"/>
    <w:rsid w:val="00B23A8E"/>
    <w:rsid w:val="00B67E91"/>
    <w:rsid w:val="00BB6BA2"/>
    <w:rsid w:val="00BE0A94"/>
    <w:rsid w:val="00BF1953"/>
    <w:rsid w:val="00C076A2"/>
    <w:rsid w:val="00C2585D"/>
    <w:rsid w:val="00C61F0D"/>
    <w:rsid w:val="00C62FDE"/>
    <w:rsid w:val="00C93403"/>
    <w:rsid w:val="00D312CA"/>
    <w:rsid w:val="00D55FAF"/>
    <w:rsid w:val="00D839BC"/>
    <w:rsid w:val="00DD2855"/>
    <w:rsid w:val="00DD2F17"/>
    <w:rsid w:val="00DE56FC"/>
    <w:rsid w:val="00DF74BB"/>
    <w:rsid w:val="00E54D21"/>
    <w:rsid w:val="00E80F7D"/>
    <w:rsid w:val="00EB4D2F"/>
    <w:rsid w:val="00EB6B82"/>
    <w:rsid w:val="00F14A67"/>
    <w:rsid w:val="00F911B0"/>
    <w:rsid w:val="00FE199A"/>
    <w:rsid w:val="01E87A63"/>
    <w:rsid w:val="054855BE"/>
    <w:rsid w:val="057ECB06"/>
    <w:rsid w:val="05B7E9DB"/>
    <w:rsid w:val="074634F9"/>
    <w:rsid w:val="07FBD4CA"/>
    <w:rsid w:val="08DE843A"/>
    <w:rsid w:val="0A1BC6E1"/>
    <w:rsid w:val="0A5F8EE0"/>
    <w:rsid w:val="0AE42D84"/>
    <w:rsid w:val="0D2B9A77"/>
    <w:rsid w:val="0D9A6321"/>
    <w:rsid w:val="0DCCFE73"/>
    <w:rsid w:val="0E2C0877"/>
    <w:rsid w:val="0EA00027"/>
    <w:rsid w:val="0F7187B0"/>
    <w:rsid w:val="0FF8D1E3"/>
    <w:rsid w:val="1194A244"/>
    <w:rsid w:val="11AB5544"/>
    <w:rsid w:val="134454E0"/>
    <w:rsid w:val="162AD937"/>
    <w:rsid w:val="16A8F608"/>
    <w:rsid w:val="17042861"/>
    <w:rsid w:val="17610C77"/>
    <w:rsid w:val="1764A01C"/>
    <w:rsid w:val="17776C91"/>
    <w:rsid w:val="19771738"/>
    <w:rsid w:val="19E37C28"/>
    <w:rsid w:val="19FB4BC0"/>
    <w:rsid w:val="1B30E637"/>
    <w:rsid w:val="1B52378A"/>
    <w:rsid w:val="1B77BB1C"/>
    <w:rsid w:val="1D09EE86"/>
    <w:rsid w:val="1D80F676"/>
    <w:rsid w:val="1DA84BCF"/>
    <w:rsid w:val="1F48C045"/>
    <w:rsid w:val="1F5DF121"/>
    <w:rsid w:val="21F2C9BC"/>
    <w:rsid w:val="22F67FCA"/>
    <w:rsid w:val="23593B34"/>
    <w:rsid w:val="237FC01B"/>
    <w:rsid w:val="23E7CEC5"/>
    <w:rsid w:val="251B907C"/>
    <w:rsid w:val="27DBB7BC"/>
    <w:rsid w:val="2AA84ADF"/>
    <w:rsid w:val="2B77B570"/>
    <w:rsid w:val="2C92F474"/>
    <w:rsid w:val="2CAB44D3"/>
    <w:rsid w:val="2D26078E"/>
    <w:rsid w:val="2D82FB45"/>
    <w:rsid w:val="2E10CA19"/>
    <w:rsid w:val="2E8BC673"/>
    <w:rsid w:val="2EB343C7"/>
    <w:rsid w:val="2EB85F14"/>
    <w:rsid w:val="301DEC16"/>
    <w:rsid w:val="313D526E"/>
    <w:rsid w:val="31FCA1DF"/>
    <w:rsid w:val="33B48384"/>
    <w:rsid w:val="34BA0A8E"/>
    <w:rsid w:val="359F4316"/>
    <w:rsid w:val="35FC1E15"/>
    <w:rsid w:val="37F33F1E"/>
    <w:rsid w:val="387818DC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68304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2FA014"/>
    <w:rsid w:val="4EC88504"/>
    <w:rsid w:val="52BD1EFA"/>
    <w:rsid w:val="52E28443"/>
    <w:rsid w:val="54C8E5D7"/>
    <w:rsid w:val="58575C3F"/>
    <w:rsid w:val="58CF7022"/>
    <w:rsid w:val="59CF743A"/>
    <w:rsid w:val="5BB4719D"/>
    <w:rsid w:val="5D6E9D94"/>
    <w:rsid w:val="5E17E458"/>
    <w:rsid w:val="5F52E051"/>
    <w:rsid w:val="623B2F00"/>
    <w:rsid w:val="624924A0"/>
    <w:rsid w:val="628A8113"/>
    <w:rsid w:val="62A1D49B"/>
    <w:rsid w:val="631FA0D0"/>
    <w:rsid w:val="633D7E10"/>
    <w:rsid w:val="63C191E9"/>
    <w:rsid w:val="648725DC"/>
    <w:rsid w:val="654D7896"/>
    <w:rsid w:val="671D13B1"/>
    <w:rsid w:val="671D7C6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1CA52A"/>
    <w:rsid w:val="71E1B277"/>
    <w:rsid w:val="71F12AD0"/>
    <w:rsid w:val="71F8976F"/>
    <w:rsid w:val="733D0A1D"/>
    <w:rsid w:val="7375B53F"/>
    <w:rsid w:val="750A445A"/>
    <w:rsid w:val="7561313C"/>
    <w:rsid w:val="77DCA51D"/>
    <w:rsid w:val="79A1DF5A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5B54B133-4EF6-6A4A-B8F2-6828EC2B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numbering" w:styleId="ImportedStyle3" w:customStyle="1">
    <w:name w:val="Imported Style 3"/>
    <w:pPr>
      <w:numPr>
        <w:numId w:val="5"/>
      </w:numPr>
    </w:pPr>
  </w:style>
  <w:style w:type="numbering" w:styleId="ImportedStyle4" w:customStyle="1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3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8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9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eams.microsoft.com/l/meetup-join/19%3ameeting_YWIxYmJmYmEtMzdjMy00N2E0LTk5ZjAtMTRlYjg3MjdkYzE0%40thread.v2/0?context=%7b%22Tid%22%3a%22e6701c3e-cb37-4fb7-bda5-db4c554953ca%22%2c%22Oid%22%3a%224424ef5f-5731-4607-a7a1-6acfeb323720%22%7d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tel:+14062724824,,320041674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dialin.plcm.vc/teams/?key=623215837&amp;conf=1178208165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623215837@t.plcm.vc" TargetMode="Externa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58AED-9F3C-4535-BA66-227AD1F9D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4.xml><?xml version="1.0" encoding="utf-8"?>
<ds:datastoreItem xmlns:ds="http://schemas.openxmlformats.org/officeDocument/2006/customXml" ds:itemID="{3BBC647B-9545-4633-A887-9E5D2A09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Suzannah Kortenhof</lastModifiedBy>
  <revision>5</revision>
  <lastPrinted>2021-03-08T17:49:00.0000000Z</lastPrinted>
  <dcterms:created xsi:type="dcterms:W3CDTF">2022-12-05T21:29:00.0000000Z</dcterms:created>
  <dcterms:modified xsi:type="dcterms:W3CDTF">2023-01-11T00:00:32.7889888Z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